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Rule="auto"/>
        <w:rPr>
          <w:b w:val="1"/>
          <w:bCs w:val="1"/>
          <w:highlight w:val="yellow"/>
        </w:rPr>
      </w:pPr>
      <w:r w:rsidDel="00000000" w:rsidR="00000000" w:rsidRPr="00000000">
        <w:rPr>
          <w:b w:val="1"/>
          <w:bCs w:val="1"/>
          <w:highlight w:val="yellow"/>
          <w:rtl w:val="0"/>
        </w:rPr>
        <w:t xml:space="preserve">For Enrollment Management Leaders and Professionals</w:t>
      </w:r>
    </w:p>
    <w:p w:rsidR="00000000" w:rsidDel="00000000" w:rsidP="00000000" w:rsidRDefault="00000000" w:rsidRPr="00000000" w14:paraId="00000002">
      <w:pPr>
        <w:spacing w:after="160" w:lineRule="auto"/>
        <w:rPr>
          <w:b w:val="1"/>
          <w:bCs w:val="1"/>
        </w:rPr>
      </w:pPr>
      <w:r w:rsidDel="00000000" w:rsidR="00000000" w:rsidRPr="00000000">
        <w:rPr>
          <w:b w:val="1"/>
          <w:bCs w:val="1"/>
          <w:rtl w:val="0"/>
        </w:rPr>
        <w:t xml:space="preserve">Subject: Justification for Attendance at the 2026 NYSFAAA Conference</w:t>
      </w:r>
    </w:p>
    <w:p w:rsidR="00000000" w:rsidDel="00000000" w:rsidP="00000000" w:rsidRDefault="00000000" w:rsidRPr="00000000" w14:paraId="00000003">
      <w:pPr>
        <w:spacing w:after="160" w:lineRule="auto"/>
        <w:rPr/>
      </w:pPr>
      <w:r w:rsidDel="00000000" w:rsidR="00000000" w:rsidRPr="00000000">
        <w:rPr>
          <w:rtl w:val="0"/>
        </w:rPr>
        <w:t xml:space="preserve">Date</w:t>
      </w:r>
    </w:p>
    <w:p w:rsidR="00000000" w:rsidDel="00000000" w:rsidP="00000000" w:rsidRDefault="00000000" w:rsidRPr="00000000" w14:paraId="00000004">
      <w:pPr>
        <w:spacing w:after="160" w:lineRule="auto"/>
        <w:rPr/>
      </w:pPr>
      <w:r w:rsidDel="00000000" w:rsidR="00000000" w:rsidRPr="00000000">
        <w:rPr>
          <w:rtl w:val="0"/>
        </w:rPr>
        <w:t xml:space="preserve">Dear [Manager Name]:</w:t>
      </w:r>
    </w:p>
    <w:p w:rsidR="00000000" w:rsidDel="00000000" w:rsidP="00000000" w:rsidRDefault="00000000" w:rsidRPr="00000000" w14:paraId="00000005">
      <w:pPr>
        <w:spacing w:after="160" w:lineRule="auto"/>
        <w:rPr/>
      </w:pPr>
      <w:r w:rsidDel="00000000" w:rsidR="00000000" w:rsidRPr="00000000">
        <w:rPr>
          <w:rtl w:val="0"/>
        </w:rPr>
        <w:t xml:space="preserve">I am requesting approval to attend the annual New York State Financial Aid Administrators Association (NYSFAAA) Conference, being held October 27-29, 2026, at the Albany Marriott in Albany, NY.</w:t>
      </w:r>
    </w:p>
    <w:p w:rsidR="00000000" w:rsidDel="00000000" w:rsidP="00000000" w:rsidRDefault="00000000" w:rsidRPr="00000000" w14:paraId="00000006">
      <w:pPr>
        <w:spacing w:after="160" w:lineRule="auto"/>
        <w:rPr/>
      </w:pPr>
      <w:r w:rsidDel="00000000" w:rsidR="00000000" w:rsidRPr="00000000">
        <w:rPr>
          <w:rtl w:val="0"/>
        </w:rPr>
        <w:t xml:space="preserve">As enrollment challenges continue across higher education, financial aid strategy has become one of the most influential factors affecting recruitment, yield, retention, and overall enrollment performance. Understanding changes in federal and state aid programs is essential for developing enrollment strategies that balance institutional goals with student affordability.</w:t>
      </w:r>
    </w:p>
    <w:p w:rsidR="00000000" w:rsidDel="00000000" w:rsidP="00000000" w:rsidRDefault="00000000" w:rsidRPr="00000000" w14:paraId="00000007">
      <w:pPr>
        <w:spacing w:after="160" w:lineRule="auto"/>
        <w:rPr/>
      </w:pPr>
      <w:r w:rsidDel="00000000" w:rsidR="00000000" w:rsidRPr="00000000">
        <w:rPr>
          <w:rtl w:val="0"/>
        </w:rPr>
        <w:t xml:space="preserve">The NYSFAAA Conference will provide valuable insights into financial aid policy developments, FAFSA trends, state grant programs, student borrowing behavior, enrollment analytics, and affordability concerns affecting students and families throughout New York State.</w:t>
      </w:r>
    </w:p>
    <w:p w:rsidR="00000000" w:rsidDel="00000000" w:rsidP="00000000" w:rsidRDefault="00000000" w:rsidRPr="00000000" w14:paraId="00000008">
      <w:pPr>
        <w:spacing w:after="160" w:lineRule="auto"/>
        <w:rPr/>
      </w:pPr>
      <w:r w:rsidDel="00000000" w:rsidR="00000000" w:rsidRPr="00000000">
        <w:rPr>
          <w:rtl w:val="0"/>
        </w:rPr>
        <w:t xml:space="preserve">Attendance will help me:</w:t>
      </w:r>
    </w:p>
    <w:p w:rsidR="00000000" w:rsidDel="00000000" w:rsidP="00000000" w:rsidRDefault="00000000" w:rsidRPr="00000000" w14:paraId="00000009">
      <w:pPr>
        <w:numPr>
          <w:ilvl w:val="0"/>
          <w:numId w:val="2"/>
        </w:numPr>
        <w:ind w:left="720" w:hanging="360"/>
      </w:pPr>
      <w:r w:rsidDel="00000000" w:rsidR="00000000" w:rsidRPr="00000000">
        <w:rPr>
          <w:rtl w:val="0"/>
        </w:rPr>
        <w:t xml:space="preserve">Better understand how financial aid influences enrollment decisions.</w:t>
      </w:r>
    </w:p>
    <w:p w:rsidR="00000000" w:rsidDel="00000000" w:rsidP="00000000" w:rsidRDefault="00000000" w:rsidRPr="00000000" w14:paraId="0000000A">
      <w:pPr>
        <w:numPr>
          <w:ilvl w:val="0"/>
          <w:numId w:val="2"/>
        </w:numPr>
        <w:ind w:left="720" w:hanging="360"/>
      </w:pPr>
      <w:r w:rsidDel="00000000" w:rsidR="00000000" w:rsidRPr="00000000">
        <w:rPr>
          <w:rtl w:val="0"/>
        </w:rPr>
        <w:t xml:space="preserve">Improve collaboration across admissions, financial aid, student success, and student accounts.</w:t>
      </w:r>
    </w:p>
    <w:p w:rsidR="00000000" w:rsidDel="00000000" w:rsidP="00000000" w:rsidRDefault="00000000" w:rsidRPr="00000000" w14:paraId="0000000B">
      <w:pPr>
        <w:numPr>
          <w:ilvl w:val="0"/>
          <w:numId w:val="2"/>
        </w:numPr>
        <w:ind w:left="720" w:hanging="360"/>
      </w:pPr>
      <w:r w:rsidDel="00000000" w:rsidR="00000000" w:rsidRPr="00000000">
        <w:rPr>
          <w:rtl w:val="0"/>
        </w:rPr>
        <w:t xml:space="preserve">Develop recruitment and yield strategies that address affordability concerns.</w:t>
      </w:r>
    </w:p>
    <w:p w:rsidR="00000000" w:rsidDel="00000000" w:rsidP="00000000" w:rsidRDefault="00000000" w:rsidRPr="00000000" w14:paraId="0000000C">
      <w:pPr>
        <w:numPr>
          <w:ilvl w:val="0"/>
          <w:numId w:val="2"/>
        </w:numPr>
        <w:ind w:left="720" w:hanging="360"/>
      </w:pPr>
      <w:r w:rsidDel="00000000" w:rsidR="00000000" w:rsidRPr="00000000">
        <w:rPr>
          <w:rtl w:val="0"/>
        </w:rPr>
        <w:t xml:space="preserve">Identify financial barriers contributing to enrollment melt and attrition.</w:t>
      </w:r>
    </w:p>
    <w:p w:rsidR="00000000" w:rsidDel="00000000" w:rsidP="00000000" w:rsidRDefault="00000000" w:rsidRPr="00000000" w14:paraId="0000000D">
      <w:pPr>
        <w:numPr>
          <w:ilvl w:val="0"/>
          <w:numId w:val="2"/>
        </w:numPr>
        <w:ind w:left="720" w:hanging="360"/>
      </w:pPr>
      <w:r w:rsidDel="00000000" w:rsidR="00000000" w:rsidRPr="00000000">
        <w:rPr>
          <w:rtl w:val="0"/>
        </w:rPr>
        <w:t xml:space="preserve">Benchmark our practices against peer institutions.</w:t>
      </w:r>
    </w:p>
    <w:p w:rsidR="00000000" w:rsidDel="00000000" w:rsidP="00000000" w:rsidRDefault="00000000" w:rsidRPr="00000000" w14:paraId="0000000E">
      <w:pPr>
        <w:numPr>
          <w:ilvl w:val="0"/>
          <w:numId w:val="2"/>
        </w:numPr>
        <w:ind w:left="720" w:hanging="360"/>
      </w:pPr>
      <w:r w:rsidDel="00000000" w:rsidR="00000000" w:rsidRPr="00000000">
        <w:rPr>
          <w:rtl w:val="0"/>
        </w:rPr>
        <w:t xml:space="preserve">Gain insights into emerging trends affecting enrollment and student borrowing.</w:t>
      </w:r>
    </w:p>
    <w:p w:rsidR="00000000" w:rsidDel="00000000" w:rsidP="00000000" w:rsidRDefault="00000000" w:rsidRPr="00000000" w14:paraId="0000000F">
      <w:pPr>
        <w:spacing w:after="160" w:lineRule="auto"/>
        <w:rPr/>
      </w:pPr>
      <w:r w:rsidDel="00000000" w:rsidR="00000000" w:rsidRPr="00000000">
        <w:rPr>
          <w:rtl w:val="0"/>
        </w:rPr>
        <w:t xml:space="preserve">By strengthening my understanding of financial aid and affordability, I will be better equipped to help advance our institution's enrollment, retention, and student success objectives.</w:t>
      </w:r>
    </w:p>
    <w:p w:rsidR="00000000" w:rsidDel="00000000" w:rsidP="00000000" w:rsidRDefault="00000000" w:rsidRPr="00000000" w14:paraId="00000010">
      <w:pPr>
        <w:spacing w:after="160" w:lineRule="auto"/>
        <w:rPr/>
      </w:pPr>
      <w:r w:rsidDel="00000000" w:rsidR="00000000" w:rsidRPr="00000000">
        <w:rPr>
          <w:rtl w:val="0"/>
        </w:rPr>
        <w:t xml:space="preserve">The NYSFAAA Conference also offers unique networking opportunities with enrollment, financial aid, and state agency leaders from across New York State, providing access to valuable perspectives and best practices.</w:t>
      </w:r>
    </w:p>
    <w:p w:rsidR="00000000" w:rsidDel="00000000" w:rsidP="00000000" w:rsidRDefault="00000000" w:rsidRPr="00000000" w14:paraId="00000011">
      <w:pPr>
        <w:spacing w:after="160" w:lineRule="auto"/>
        <w:rPr/>
      </w:pPr>
      <w:r w:rsidDel="00000000" w:rsidR="00000000" w:rsidRPr="00000000">
        <w:rPr>
          <w:rtl w:val="0"/>
        </w:rPr>
        <w:t xml:space="preserve">The cost to send me to the conference is:</w:t>
      </w:r>
    </w:p>
    <w:p w:rsidR="00000000" w:rsidDel="00000000" w:rsidP="00000000" w:rsidRDefault="00000000" w:rsidRPr="00000000" w14:paraId="00000012">
      <w:pPr>
        <w:numPr>
          <w:ilvl w:val="0"/>
          <w:numId w:val="1"/>
        </w:numPr>
        <w:ind w:left="720" w:hanging="360"/>
      </w:pPr>
      <w:r w:rsidDel="00000000" w:rsidR="00000000" w:rsidRPr="00000000">
        <w:rPr>
          <w:rtl w:val="0"/>
        </w:rPr>
        <w:t xml:space="preserve">Registration: $350 (through 9/30; $400 afterward)</w:t>
      </w:r>
    </w:p>
    <w:p w:rsidR="00000000" w:rsidDel="00000000" w:rsidP="00000000" w:rsidRDefault="00000000" w:rsidRPr="00000000" w14:paraId="00000013">
      <w:pPr>
        <w:numPr>
          <w:ilvl w:val="0"/>
          <w:numId w:val="1"/>
        </w:numPr>
        <w:ind w:left="720" w:hanging="360"/>
      </w:pPr>
      <w:r w:rsidDel="00000000" w:rsidR="00000000" w:rsidRPr="00000000">
        <w:rPr>
          <w:rtl w:val="0"/>
        </w:rPr>
        <w:t xml:space="preserve">Transportation: </w:t>
      </w:r>
      <w:r w:rsidDel="00000000" w:rsidR="00000000" w:rsidRPr="00000000">
        <w:rPr>
          <w:color w:val="ff0000"/>
          <w:rtl w:val="0"/>
        </w:rPr>
        <w:t xml:space="preserve">[Insert Your Cost Estimate]</w:t>
      </w:r>
      <w:r w:rsidDel="00000000" w:rsidR="00000000" w:rsidRPr="00000000">
        <w:rPr>
          <w:rtl w:val="0"/>
        </w:rPr>
      </w:r>
    </w:p>
    <w:p w:rsidR="00000000" w:rsidDel="00000000" w:rsidP="00000000" w:rsidRDefault="00000000" w:rsidRPr="00000000" w14:paraId="00000014">
      <w:pPr>
        <w:numPr>
          <w:ilvl w:val="0"/>
          <w:numId w:val="1"/>
        </w:numPr>
        <w:ind w:left="720" w:hanging="360"/>
      </w:pPr>
      <w:r w:rsidDel="00000000" w:rsidR="00000000" w:rsidRPr="00000000">
        <w:rPr>
          <w:rtl w:val="0"/>
        </w:rPr>
        <w:t xml:space="preserve">Hotel: $117 (x2 nights)</w:t>
      </w:r>
    </w:p>
    <w:p w:rsidR="00000000" w:rsidDel="00000000" w:rsidP="00000000" w:rsidRDefault="00000000" w:rsidRPr="00000000" w14:paraId="00000015">
      <w:pPr>
        <w:numPr>
          <w:ilvl w:val="0"/>
          <w:numId w:val="1"/>
        </w:numPr>
        <w:ind w:left="720" w:hanging="360"/>
      </w:pPr>
      <w:r w:rsidDel="00000000" w:rsidR="00000000" w:rsidRPr="00000000">
        <w:rPr>
          <w:rtl w:val="0"/>
        </w:rPr>
        <w:t xml:space="preserve">Meals: Approximately $50</w:t>
      </w:r>
    </w:p>
    <w:p w:rsidR="00000000" w:rsidDel="00000000" w:rsidP="00000000" w:rsidRDefault="00000000" w:rsidRPr="00000000" w14:paraId="00000016">
      <w:pPr>
        <w:numPr>
          <w:ilvl w:val="0"/>
          <w:numId w:val="1"/>
        </w:numPr>
        <w:ind w:left="720" w:hanging="360"/>
      </w:pPr>
      <w:r w:rsidDel="00000000" w:rsidR="00000000" w:rsidRPr="00000000">
        <w:rPr>
          <w:rtl w:val="0"/>
        </w:rPr>
        <w:t xml:space="preserve">NYSFAAA Membership: $70  </w:t>
      </w:r>
      <w:r w:rsidDel="00000000" w:rsidR="00000000" w:rsidRPr="00000000">
        <w:rPr>
          <w:color w:val="ff0000"/>
          <w:rtl w:val="0"/>
        </w:rPr>
        <w:t xml:space="preserve">[remove if already a member]</w:t>
      </w:r>
      <w:r w:rsidDel="00000000" w:rsidR="00000000" w:rsidRPr="00000000">
        <w:rPr>
          <w:rtl w:val="0"/>
        </w:rPr>
      </w:r>
    </w:p>
    <w:p w:rsidR="00000000" w:rsidDel="00000000" w:rsidP="00000000" w:rsidRDefault="00000000" w:rsidRPr="00000000" w14:paraId="00000017">
      <w:pPr>
        <w:numPr>
          <w:ilvl w:val="0"/>
          <w:numId w:val="1"/>
        </w:numPr>
        <w:ind w:left="720" w:hanging="360"/>
      </w:pPr>
      <w:r w:rsidDel="00000000" w:rsidR="00000000" w:rsidRPr="00000000">
        <w:rPr>
          <w:rtl w:val="0"/>
        </w:rPr>
        <w:t xml:space="preserve">Total Cost: </w:t>
      </w:r>
      <w:r w:rsidDel="00000000" w:rsidR="00000000" w:rsidRPr="00000000">
        <w:rPr>
          <w:color w:val="ff0000"/>
          <w:rtl w:val="0"/>
        </w:rPr>
        <w:t xml:space="preserve">[Insert Total]</w:t>
      </w:r>
      <w:r w:rsidDel="00000000" w:rsidR="00000000" w:rsidRPr="00000000">
        <w:rPr>
          <w:rtl w:val="0"/>
        </w:rPr>
      </w:r>
    </w:p>
    <w:p w:rsidR="00000000" w:rsidDel="00000000" w:rsidP="00000000" w:rsidRDefault="00000000" w:rsidRPr="00000000" w14:paraId="00000018">
      <w:pPr>
        <w:spacing w:after="160" w:lineRule="auto"/>
        <w:rPr/>
      </w:pPr>
      <w:r w:rsidDel="00000000" w:rsidR="00000000" w:rsidRPr="00000000">
        <w:rPr>
          <w:rtl w:val="0"/>
        </w:rPr>
        <w:t xml:space="preserve">I am confident that the knowledge and connections gained at this conference will provide meaningful value to our institution and contribute to achieving our enrollment and retention goals.</w:t>
      </w:r>
    </w:p>
    <w:p w:rsidR="00000000" w:rsidDel="00000000" w:rsidP="00000000" w:rsidRDefault="00000000" w:rsidRPr="00000000" w14:paraId="00000019">
      <w:pPr>
        <w:spacing w:after="160" w:lineRule="auto"/>
        <w:rPr/>
      </w:pPr>
      <w:r w:rsidDel="00000000" w:rsidR="00000000" w:rsidRPr="00000000">
        <w:rPr>
          <w:rtl w:val="0"/>
        </w:rPr>
        <w:t xml:space="preserve">Thank you for your consideration.</w:t>
      </w:r>
    </w:p>
    <w:p w:rsidR="00000000" w:rsidDel="00000000" w:rsidP="00000000" w:rsidRDefault="00000000" w:rsidRPr="00000000" w14:paraId="0000001A">
      <w:pPr>
        <w:spacing w:after="160" w:lineRule="auto"/>
        <w:rPr/>
      </w:pPr>
      <w:r w:rsidDel="00000000" w:rsidR="00000000" w:rsidRPr="00000000">
        <w:rPr>
          <w:rtl w:val="0"/>
        </w:rPr>
        <w:t xml:space="preserve">Sincerely,</w:t>
      </w:r>
    </w:p>
    <w:p w:rsidR="00000000" w:rsidDel="00000000" w:rsidP="00000000" w:rsidRDefault="00000000" w:rsidRPr="00000000" w14:paraId="0000001B">
      <w:pPr>
        <w:spacing w:after="160" w:lineRule="auto"/>
        <w:rPr/>
      </w:pPr>
      <w:r w:rsidDel="00000000" w:rsidR="00000000" w:rsidRPr="00000000">
        <w:rPr>
          <w:rtl w:val="0"/>
        </w:rPr>
        <w:t xml:space="preserve">[Your Name]</w:t>
      </w:r>
    </w:p>
    <w:p w:rsidR="00000000" w:rsidDel="00000000" w:rsidP="00000000" w:rsidRDefault="00000000" w:rsidRPr="00000000" w14:paraId="0000001C">
      <w:pPr>
        <w:spacing w:after="160" w:lineRule="auto"/>
        <w:rPr/>
      </w:pPr>
      <w:r w:rsidDel="00000000" w:rsidR="00000000" w:rsidRPr="00000000">
        <w:rPr>
          <w:rtl w:val="0"/>
        </w:rPr>
        <w:t xml:space="preserve"> </w:t>
      </w:r>
    </w:p>
    <w:p w:rsidR="00000000" w:rsidDel="00000000" w:rsidP="00000000" w:rsidRDefault="00000000" w:rsidRPr="00000000" w14:paraId="0000001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